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867C" w14:textId="40D49D36" w:rsidR="00693AFF" w:rsidRPr="00F71BEE" w:rsidRDefault="00693AFF" w:rsidP="00E91FCC">
      <w:pPr>
        <w:spacing w:after="0" w:line="276" w:lineRule="auto"/>
        <w:ind w:left="714" w:hanging="357"/>
        <w:jc w:val="center"/>
        <w:rPr>
          <w:rFonts w:ascii="Calibri" w:hAnsi="Calibri" w:cs="Calibri"/>
          <w:b/>
          <w:bCs/>
          <w:sz w:val="25"/>
          <w:szCs w:val="25"/>
        </w:rPr>
      </w:pPr>
      <w:r w:rsidRPr="00F71BEE">
        <w:rPr>
          <w:rFonts w:ascii="Calibri" w:hAnsi="Calibri" w:cs="Calibri"/>
          <w:b/>
          <w:bCs/>
          <w:sz w:val="25"/>
          <w:szCs w:val="25"/>
        </w:rPr>
        <w:t>ČESTNÉ VYHLÁSENIE</w:t>
      </w:r>
    </w:p>
    <w:p w14:paraId="62A9AC09" w14:textId="77777777" w:rsidR="00693AFF" w:rsidRPr="0098559B" w:rsidRDefault="00693AFF" w:rsidP="00E91FCC">
      <w:pPr>
        <w:spacing w:after="0" w:line="276" w:lineRule="auto"/>
        <w:rPr>
          <w:rFonts w:ascii="Calibri" w:hAnsi="Calibri" w:cs="Calibri"/>
          <w:sz w:val="22"/>
          <w:szCs w:val="22"/>
        </w:rPr>
      </w:pPr>
    </w:p>
    <w:p w14:paraId="5E5CD80F" w14:textId="1BDC049D" w:rsidR="00693AFF" w:rsidRPr="0098559B" w:rsidRDefault="00693AFF" w:rsidP="00E91FCC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98559B">
        <w:rPr>
          <w:rFonts w:ascii="Calibri" w:hAnsi="Calibri" w:cs="Calibri"/>
          <w:sz w:val="22"/>
          <w:szCs w:val="22"/>
        </w:rPr>
        <w:t>Obchodné meno:</w:t>
      </w:r>
    </w:p>
    <w:p w14:paraId="70DE2E09" w14:textId="5CC3F139" w:rsidR="00693AFF" w:rsidRPr="0098559B" w:rsidRDefault="00E91FCC" w:rsidP="00E91FCC">
      <w:pPr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693AFF" w:rsidRPr="0098559B">
        <w:rPr>
          <w:rFonts w:ascii="Calibri" w:hAnsi="Calibri" w:cs="Calibri"/>
          <w:sz w:val="22"/>
          <w:szCs w:val="22"/>
        </w:rPr>
        <w:t>ídlo/miesto podnikania:</w:t>
      </w:r>
    </w:p>
    <w:p w14:paraId="1C4AE418" w14:textId="64F479A7" w:rsidR="00693AFF" w:rsidRPr="0098559B" w:rsidRDefault="00693AFF" w:rsidP="00E91FCC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98559B">
        <w:rPr>
          <w:rFonts w:ascii="Calibri" w:hAnsi="Calibri" w:cs="Calibri"/>
          <w:sz w:val="22"/>
          <w:szCs w:val="22"/>
        </w:rPr>
        <w:t>IČO:</w:t>
      </w:r>
    </w:p>
    <w:p w14:paraId="2339220F" w14:textId="12584BBE" w:rsidR="00693AFF" w:rsidRDefault="00693AFF" w:rsidP="00E91FCC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98559B">
        <w:rPr>
          <w:rFonts w:ascii="Calibri" w:hAnsi="Calibri" w:cs="Calibri"/>
          <w:sz w:val="22"/>
          <w:szCs w:val="22"/>
        </w:rPr>
        <w:t>register:</w:t>
      </w:r>
    </w:p>
    <w:p w14:paraId="6DBACB90" w14:textId="589A11FA" w:rsidR="00E91FCC" w:rsidRPr="0098559B" w:rsidRDefault="00E91FCC" w:rsidP="00E91FCC">
      <w:pPr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zastúpení:</w:t>
      </w:r>
    </w:p>
    <w:p w14:paraId="59B808F8" w14:textId="1419738B" w:rsidR="00693AFF" w:rsidRPr="0098559B" w:rsidRDefault="00693AFF" w:rsidP="00E91FCC">
      <w:pPr>
        <w:spacing w:after="0" w:line="276" w:lineRule="auto"/>
        <w:rPr>
          <w:rFonts w:ascii="Calibri" w:hAnsi="Calibri" w:cs="Calibri"/>
          <w:sz w:val="22"/>
          <w:szCs w:val="22"/>
        </w:rPr>
      </w:pPr>
      <w:r w:rsidRPr="0098559B">
        <w:rPr>
          <w:rFonts w:ascii="Calibri" w:hAnsi="Calibri" w:cs="Calibri"/>
          <w:sz w:val="22"/>
          <w:szCs w:val="22"/>
        </w:rPr>
        <w:t>(ďalej ako „</w:t>
      </w:r>
      <w:r w:rsidRPr="0098559B">
        <w:rPr>
          <w:rFonts w:ascii="Calibri" w:hAnsi="Calibri" w:cs="Calibri"/>
          <w:i/>
          <w:iCs/>
          <w:sz w:val="22"/>
          <w:szCs w:val="22"/>
        </w:rPr>
        <w:t>navrhovateľ</w:t>
      </w:r>
      <w:r w:rsidRPr="0098559B">
        <w:rPr>
          <w:rFonts w:ascii="Calibri" w:hAnsi="Calibri" w:cs="Calibri"/>
          <w:sz w:val="22"/>
          <w:szCs w:val="22"/>
        </w:rPr>
        <w:t>“)</w:t>
      </w:r>
    </w:p>
    <w:p w14:paraId="2AFF80B0" w14:textId="77777777" w:rsidR="00693AFF" w:rsidRPr="0098559B" w:rsidRDefault="00693AFF" w:rsidP="00E91FCC">
      <w:pPr>
        <w:spacing w:after="0" w:line="276" w:lineRule="auto"/>
        <w:ind w:left="714" w:hanging="357"/>
        <w:rPr>
          <w:rFonts w:ascii="Calibri" w:hAnsi="Calibri" w:cs="Calibri"/>
          <w:sz w:val="22"/>
          <w:szCs w:val="22"/>
        </w:rPr>
      </w:pPr>
    </w:p>
    <w:p w14:paraId="20FE23EF" w14:textId="766F246C" w:rsidR="00693AFF" w:rsidRPr="0098559B" w:rsidRDefault="00693AFF" w:rsidP="00E91FCC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98559B">
        <w:rPr>
          <w:rFonts w:ascii="Calibri" w:hAnsi="Calibri" w:cs="Calibri"/>
          <w:noProof/>
          <w:sz w:val="22"/>
          <w:szCs w:val="22"/>
        </w:rPr>
        <w:t xml:space="preserve">týmto na účely predloženia návrhu v rámci obchodnej verejnej súťaže </w:t>
      </w:r>
      <w:r w:rsidRPr="0098559B">
        <w:rPr>
          <w:rFonts w:ascii="Calibri" w:hAnsi="Calibri" w:cs="Calibri"/>
          <w:sz w:val="22"/>
          <w:szCs w:val="22"/>
        </w:rPr>
        <w:t xml:space="preserve">č. </w:t>
      </w:r>
      <w:r w:rsidRPr="0098559B">
        <w:rPr>
          <w:rFonts w:ascii="Calibri" w:hAnsi="Calibri" w:cs="Calibri"/>
          <w:sz w:val="22"/>
          <w:szCs w:val="22"/>
          <w:highlight w:val="yellow"/>
        </w:rPr>
        <w:t>.......</w:t>
      </w:r>
      <w:r w:rsidR="00E91FCC">
        <w:rPr>
          <w:rFonts w:ascii="Calibri" w:hAnsi="Calibri" w:cs="Calibri"/>
          <w:sz w:val="22"/>
          <w:szCs w:val="22"/>
        </w:rPr>
        <w:t xml:space="preserve"> </w:t>
      </w:r>
      <w:r w:rsidR="00E91FCC" w:rsidRPr="00E91FCC">
        <w:rPr>
          <w:rFonts w:ascii="Calibri" w:hAnsi="Calibri" w:cs="Calibri"/>
          <w:sz w:val="22"/>
          <w:szCs w:val="22"/>
        </w:rPr>
        <w:t>(ďalej len „</w:t>
      </w:r>
      <w:r w:rsidR="00E91FCC" w:rsidRPr="00E91FCC">
        <w:rPr>
          <w:rFonts w:ascii="Calibri" w:hAnsi="Calibri" w:cs="Calibri"/>
          <w:i/>
          <w:iCs/>
          <w:sz w:val="22"/>
          <w:szCs w:val="22"/>
        </w:rPr>
        <w:t>súťaž</w:t>
      </w:r>
      <w:r w:rsidR="00E91FCC" w:rsidRPr="00E91FCC">
        <w:rPr>
          <w:rFonts w:ascii="Calibri" w:hAnsi="Calibri" w:cs="Calibri"/>
          <w:sz w:val="22"/>
          <w:szCs w:val="22"/>
        </w:rPr>
        <w:t>“)</w:t>
      </w:r>
      <w:r w:rsidRPr="00E91FCC">
        <w:rPr>
          <w:rFonts w:ascii="Calibri" w:hAnsi="Calibri" w:cs="Calibri"/>
          <w:sz w:val="22"/>
          <w:szCs w:val="22"/>
        </w:rPr>
        <w:t>,</w:t>
      </w:r>
      <w:r w:rsidRPr="0098559B">
        <w:rPr>
          <w:rFonts w:ascii="Calibri" w:hAnsi="Calibri" w:cs="Calibri"/>
          <w:sz w:val="22"/>
          <w:szCs w:val="22"/>
        </w:rPr>
        <w:t xml:space="preserve"> vyhlásenej spoločnosťou TEPELNÉ HOSPODÁRSTVO spoločnosť s ručením obmedzeným Košice, so sídlom Komenského 7, 04001 Košice, IČO: 31679692, zápis v OR Mestského súdu Košice, oddiel: </w:t>
      </w:r>
      <w:proofErr w:type="spellStart"/>
      <w:r w:rsidRPr="0098559B">
        <w:rPr>
          <w:rFonts w:ascii="Calibri" w:hAnsi="Calibri" w:cs="Calibri"/>
          <w:sz w:val="22"/>
          <w:szCs w:val="22"/>
        </w:rPr>
        <w:t>Sro</w:t>
      </w:r>
      <w:proofErr w:type="spellEnd"/>
      <w:r w:rsidRPr="0098559B">
        <w:rPr>
          <w:rFonts w:ascii="Calibri" w:hAnsi="Calibri" w:cs="Calibri"/>
          <w:sz w:val="22"/>
          <w:szCs w:val="22"/>
        </w:rPr>
        <w:t>, vložka č. 3697/V</w:t>
      </w:r>
      <w:r w:rsidR="00E91FCC">
        <w:rPr>
          <w:rFonts w:ascii="Calibri" w:hAnsi="Calibri" w:cs="Calibri"/>
          <w:sz w:val="22"/>
          <w:szCs w:val="22"/>
        </w:rPr>
        <w:t xml:space="preserve"> (ďalej len „</w:t>
      </w:r>
      <w:r w:rsidR="00E91FCC" w:rsidRPr="00E91FCC">
        <w:rPr>
          <w:rFonts w:ascii="Calibri" w:hAnsi="Calibri" w:cs="Calibri"/>
          <w:i/>
          <w:iCs/>
          <w:sz w:val="22"/>
          <w:szCs w:val="22"/>
        </w:rPr>
        <w:t>vyhlasovateľ</w:t>
      </w:r>
      <w:r w:rsidR="00E91FCC">
        <w:rPr>
          <w:rFonts w:ascii="Calibri" w:hAnsi="Calibri" w:cs="Calibri"/>
          <w:sz w:val="22"/>
          <w:szCs w:val="22"/>
        </w:rPr>
        <w:t>“)</w:t>
      </w:r>
      <w:r w:rsidRPr="0098559B">
        <w:rPr>
          <w:rFonts w:ascii="Calibri" w:hAnsi="Calibri" w:cs="Calibri"/>
          <w:sz w:val="22"/>
          <w:szCs w:val="22"/>
        </w:rPr>
        <w:t xml:space="preserve">, na uzatvorenie zmluvy o nájme nebytových priestorov v pripravovanom objekte Národného olympijského centra plaveckých športov v Košiciach – Protifašistických bojovníkov č. 4, MČ Košice – Staré </w:t>
      </w:r>
      <w:r w:rsidR="00E91FCC">
        <w:rPr>
          <w:rFonts w:ascii="Calibri" w:hAnsi="Calibri" w:cs="Calibri"/>
          <w:sz w:val="22"/>
          <w:szCs w:val="22"/>
        </w:rPr>
        <w:t>M</w:t>
      </w:r>
      <w:r w:rsidRPr="0098559B">
        <w:rPr>
          <w:rFonts w:ascii="Calibri" w:hAnsi="Calibri" w:cs="Calibri"/>
          <w:sz w:val="22"/>
          <w:szCs w:val="22"/>
        </w:rPr>
        <w:t>esto</w:t>
      </w:r>
    </w:p>
    <w:p w14:paraId="2D7C36DD" w14:textId="77777777" w:rsidR="00693AFF" w:rsidRPr="0098559B" w:rsidRDefault="00693AFF" w:rsidP="00E91FCC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51F0277" w14:textId="65E9C80B" w:rsidR="0098559B" w:rsidRPr="00F71BEE" w:rsidRDefault="0098559B" w:rsidP="00E91FCC">
      <w:pPr>
        <w:spacing w:after="0" w:line="276" w:lineRule="auto"/>
        <w:jc w:val="center"/>
        <w:rPr>
          <w:rFonts w:ascii="Calibri" w:hAnsi="Calibri" w:cs="Calibri"/>
          <w:b/>
          <w:bCs/>
          <w:spacing w:val="20"/>
          <w:sz w:val="25"/>
          <w:szCs w:val="25"/>
        </w:rPr>
      </w:pPr>
      <w:r w:rsidRPr="00F71BEE">
        <w:rPr>
          <w:rFonts w:ascii="Calibri" w:hAnsi="Calibri" w:cs="Calibri"/>
          <w:b/>
          <w:bCs/>
          <w:spacing w:val="20"/>
          <w:sz w:val="25"/>
          <w:szCs w:val="25"/>
        </w:rPr>
        <w:t>čestne vyhlasuje, že</w:t>
      </w:r>
    </w:p>
    <w:p w14:paraId="4B5FEA6B" w14:textId="77777777" w:rsidR="0098559B" w:rsidRDefault="0098559B" w:rsidP="00E91FCC">
      <w:pPr>
        <w:spacing w:after="0" w:line="276" w:lineRule="auto"/>
        <w:jc w:val="center"/>
        <w:rPr>
          <w:rFonts w:ascii="Calibri" w:hAnsi="Calibri" w:cs="Calibri"/>
          <w:b/>
          <w:bCs/>
          <w:spacing w:val="20"/>
          <w:sz w:val="22"/>
          <w:szCs w:val="22"/>
        </w:rPr>
      </w:pPr>
    </w:p>
    <w:p w14:paraId="097FDFAF" w14:textId="6CB1C0B4" w:rsidR="0098559B" w:rsidRPr="00F71BEE" w:rsidRDefault="0098559B" w:rsidP="00E91FCC">
      <w:pPr>
        <w:pStyle w:val="Odsekzoznamu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ascii="Calibri" w:hAnsi="Calibri" w:cs="Calibri"/>
          <w:b/>
          <w:bCs/>
          <w:spacing w:val="2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má skúsenosť </w:t>
      </w:r>
      <w:r w:rsidRPr="0098559B">
        <w:rPr>
          <w:rFonts w:ascii="Calibri" w:hAnsi="Calibri" w:cs="Calibri"/>
          <w:sz w:val="22"/>
          <w:szCs w:val="22"/>
        </w:rPr>
        <w:t>s prevádzkovaním prevádzky s rovnakým zameraním,</w:t>
      </w:r>
      <w:r>
        <w:rPr>
          <w:rFonts w:ascii="Calibri" w:hAnsi="Calibri" w:cs="Calibri"/>
          <w:sz w:val="22"/>
          <w:szCs w:val="22"/>
        </w:rPr>
        <w:t xml:space="preserve"> a to v období od ....... do .......</w:t>
      </w:r>
      <w:r w:rsidR="00E91FCC">
        <w:rPr>
          <w:rFonts w:ascii="Calibri" w:hAnsi="Calibri" w:cs="Calibri"/>
          <w:sz w:val="22"/>
          <w:szCs w:val="22"/>
        </w:rPr>
        <w:t>, viac informácii o tejto prevádzke je dostupných na www. .......</w:t>
      </w:r>
      <w:r>
        <w:rPr>
          <w:rFonts w:ascii="Calibri" w:hAnsi="Calibri" w:cs="Calibri"/>
          <w:sz w:val="22"/>
          <w:szCs w:val="22"/>
        </w:rPr>
        <w:t xml:space="preserve">/ nemá skúsenosť </w:t>
      </w:r>
      <w:r w:rsidRPr="0098559B">
        <w:rPr>
          <w:rFonts w:ascii="Calibri" w:hAnsi="Calibri" w:cs="Calibri"/>
          <w:sz w:val="22"/>
          <w:szCs w:val="22"/>
        </w:rPr>
        <w:t>s prevádzkovaním prevádzky s rovnakým zameraním</w:t>
      </w:r>
      <w:r>
        <w:rPr>
          <w:rFonts w:ascii="Calibri" w:hAnsi="Calibri" w:cs="Calibri"/>
          <w:sz w:val="22"/>
          <w:szCs w:val="22"/>
        </w:rPr>
        <w:t>;</w:t>
      </w:r>
      <w:r>
        <w:rPr>
          <w:rStyle w:val="Odkaznapoznmkupodiarou"/>
          <w:rFonts w:ascii="Calibri" w:hAnsi="Calibri" w:cs="Calibri"/>
          <w:sz w:val="22"/>
          <w:szCs w:val="22"/>
        </w:rPr>
        <w:footnoteReference w:id="1"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836D97C" w14:textId="77777777" w:rsidR="00F71BEE" w:rsidRPr="0098559B" w:rsidRDefault="00F71BEE" w:rsidP="00F71BEE">
      <w:pPr>
        <w:pStyle w:val="Odsekzoznamu"/>
        <w:spacing w:after="0" w:line="276" w:lineRule="auto"/>
        <w:ind w:left="357"/>
        <w:contextualSpacing w:val="0"/>
        <w:jc w:val="both"/>
        <w:rPr>
          <w:rFonts w:ascii="Calibri" w:hAnsi="Calibri" w:cs="Calibri"/>
          <w:b/>
          <w:bCs/>
          <w:spacing w:val="20"/>
          <w:sz w:val="22"/>
          <w:szCs w:val="22"/>
        </w:rPr>
      </w:pPr>
    </w:p>
    <w:p w14:paraId="262D8DE0" w14:textId="7A3AAA4E" w:rsidR="00693AFF" w:rsidRDefault="00E91FCC" w:rsidP="00E91FCC">
      <w:pPr>
        <w:pStyle w:val="Odsekzoznamu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má</w:t>
      </w:r>
      <w:r w:rsidR="00693AFF" w:rsidRPr="00693AFF">
        <w:rPr>
          <w:rFonts w:ascii="Calibri" w:hAnsi="Calibri" w:cs="Calibri"/>
          <w:sz w:val="22"/>
          <w:szCs w:val="22"/>
        </w:rPr>
        <w:t xml:space="preserve"> vysporiadané všetky záväzky voči vyhlasovateľovi súťaže a voči Mestu Košice a </w:t>
      </w:r>
      <w:r>
        <w:rPr>
          <w:rFonts w:ascii="Calibri" w:hAnsi="Calibri" w:cs="Calibri"/>
          <w:sz w:val="22"/>
          <w:szCs w:val="22"/>
        </w:rPr>
        <w:t>jeho</w:t>
      </w:r>
      <w:r w:rsidR="00693AFF" w:rsidRPr="00693AFF">
        <w:rPr>
          <w:rFonts w:ascii="Calibri" w:hAnsi="Calibri" w:cs="Calibri"/>
          <w:sz w:val="22"/>
          <w:szCs w:val="22"/>
        </w:rPr>
        <w:t xml:space="preserve"> dcérskym spoločnostiam a príspevkovým a rozpočtovým organizáciám</w:t>
      </w:r>
      <w:r>
        <w:rPr>
          <w:rFonts w:ascii="Calibri" w:hAnsi="Calibri" w:cs="Calibri"/>
          <w:sz w:val="22"/>
          <w:szCs w:val="22"/>
        </w:rPr>
        <w:t>;</w:t>
      </w:r>
      <w:r w:rsidR="00693AFF" w:rsidRPr="00693AFF">
        <w:rPr>
          <w:rFonts w:ascii="Calibri" w:hAnsi="Calibri" w:cs="Calibri"/>
          <w:sz w:val="22"/>
          <w:szCs w:val="22"/>
        </w:rPr>
        <w:t xml:space="preserve">  </w:t>
      </w:r>
    </w:p>
    <w:p w14:paraId="1DA9EF5B" w14:textId="77777777" w:rsidR="00F71BEE" w:rsidRPr="00F71BEE" w:rsidRDefault="00F71BEE" w:rsidP="00F71BE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CA8815F" w14:textId="7EF65E2C" w:rsidR="00693AFF" w:rsidRDefault="00693AFF" w:rsidP="00E91FCC">
      <w:pPr>
        <w:pStyle w:val="Odsekzoznamu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93AFF">
        <w:rPr>
          <w:rFonts w:ascii="Calibri" w:hAnsi="Calibri" w:cs="Calibri"/>
          <w:sz w:val="22"/>
          <w:szCs w:val="22"/>
        </w:rPr>
        <w:t xml:space="preserve">nebol na majetok </w:t>
      </w:r>
      <w:r w:rsidR="00E91FCC">
        <w:rPr>
          <w:rFonts w:ascii="Calibri" w:hAnsi="Calibri" w:cs="Calibri"/>
          <w:sz w:val="22"/>
          <w:szCs w:val="22"/>
        </w:rPr>
        <w:t xml:space="preserve">navrhovateľa </w:t>
      </w:r>
      <w:r w:rsidRPr="00693AFF">
        <w:rPr>
          <w:rFonts w:ascii="Calibri" w:hAnsi="Calibri" w:cs="Calibri"/>
          <w:sz w:val="22"/>
          <w:szCs w:val="22"/>
        </w:rPr>
        <w:t xml:space="preserve">vyhlásený konkurz, nebolo proti </w:t>
      </w:r>
      <w:r w:rsidR="00E91FCC">
        <w:rPr>
          <w:rFonts w:ascii="Calibri" w:hAnsi="Calibri" w:cs="Calibri"/>
          <w:sz w:val="22"/>
          <w:szCs w:val="22"/>
        </w:rPr>
        <w:t>navrhovateľovi</w:t>
      </w:r>
      <w:r w:rsidRPr="00693AFF">
        <w:rPr>
          <w:rFonts w:ascii="Calibri" w:hAnsi="Calibri" w:cs="Calibri"/>
          <w:sz w:val="22"/>
          <w:szCs w:val="22"/>
        </w:rPr>
        <w:t xml:space="preserve"> začaté konkurzné konanie alebo reštrukturalizácia, nebol proti </w:t>
      </w:r>
      <w:r w:rsidR="00E91FCC">
        <w:rPr>
          <w:rFonts w:ascii="Calibri" w:hAnsi="Calibri" w:cs="Calibri"/>
          <w:sz w:val="22"/>
          <w:szCs w:val="22"/>
        </w:rPr>
        <w:t>navrhovateľovi</w:t>
      </w:r>
      <w:r w:rsidRPr="00693AFF">
        <w:rPr>
          <w:rFonts w:ascii="Calibri" w:hAnsi="Calibri" w:cs="Calibri"/>
          <w:sz w:val="22"/>
          <w:szCs w:val="22"/>
        </w:rPr>
        <w:t xml:space="preserve"> pre nedostatok majetku zamietnutý návrh na vyhlásenie konkurzu</w:t>
      </w:r>
      <w:r w:rsidR="00E91FCC">
        <w:rPr>
          <w:rFonts w:ascii="Calibri" w:hAnsi="Calibri" w:cs="Calibri"/>
          <w:sz w:val="22"/>
          <w:szCs w:val="22"/>
        </w:rPr>
        <w:t>;</w:t>
      </w:r>
    </w:p>
    <w:p w14:paraId="1D268F18" w14:textId="77777777" w:rsidR="00F71BEE" w:rsidRPr="00F71BEE" w:rsidRDefault="00F71BEE" w:rsidP="00F71BE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C49FCB0" w14:textId="56043057" w:rsidR="004C549E" w:rsidRDefault="00693AFF" w:rsidP="00E91FCC">
      <w:pPr>
        <w:pStyle w:val="Odsekzoznamu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91FCC">
        <w:rPr>
          <w:rFonts w:ascii="Calibri" w:hAnsi="Calibri" w:cs="Calibri"/>
          <w:sz w:val="22"/>
          <w:szCs w:val="22"/>
        </w:rPr>
        <w:t xml:space="preserve">nie je voči </w:t>
      </w:r>
      <w:r w:rsidR="00E91FCC" w:rsidRPr="00E91FCC">
        <w:rPr>
          <w:rFonts w:ascii="Calibri" w:hAnsi="Calibri" w:cs="Calibri"/>
          <w:sz w:val="22"/>
          <w:szCs w:val="22"/>
        </w:rPr>
        <w:t>navrhovateľovi</w:t>
      </w:r>
      <w:r w:rsidRPr="00E91FCC">
        <w:rPr>
          <w:rFonts w:ascii="Calibri" w:hAnsi="Calibri" w:cs="Calibri"/>
          <w:sz w:val="22"/>
          <w:szCs w:val="22"/>
        </w:rPr>
        <w:t xml:space="preserve"> vedené exekučné konanie a takisto neexistuje rozhodnutie súdu resp. iný dokument, ktorý spĺňa definíciu exekučného titulu podľa § 45 z. č. 233/1995 Z. z. o súdnych exekútoroch a exekučnej činnosti (Exekučný poriadok) a o zmene a doplnení ďalších zákonov v platnom znení; </w:t>
      </w:r>
    </w:p>
    <w:p w14:paraId="14735043" w14:textId="77777777" w:rsidR="00F71BEE" w:rsidRPr="00F71BEE" w:rsidRDefault="00F71BEE" w:rsidP="00F71BE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C80C79F" w14:textId="62059D62" w:rsidR="00E91FCC" w:rsidRDefault="00E91FCC" w:rsidP="00E91FCC">
      <w:pPr>
        <w:pStyle w:val="Odsekzoznamu"/>
        <w:numPr>
          <w:ilvl w:val="0"/>
          <w:numId w:val="1"/>
        </w:numPr>
        <w:spacing w:after="0" w:line="276" w:lineRule="auto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informácie a dokumenty predložené vyhlasovateľovi v rámci súťaže sú úplné a</w:t>
      </w:r>
      <w:r w:rsidR="00F71BEE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pravdivé</w:t>
      </w:r>
      <w:r w:rsidR="00F71BEE">
        <w:rPr>
          <w:rFonts w:ascii="Calibri" w:hAnsi="Calibri" w:cs="Calibri"/>
          <w:sz w:val="22"/>
          <w:szCs w:val="22"/>
        </w:rPr>
        <w:t>.</w:t>
      </w:r>
    </w:p>
    <w:p w14:paraId="359FFA66" w14:textId="77777777" w:rsidR="00F71BEE" w:rsidRPr="00F71BEE" w:rsidRDefault="00F71BEE" w:rsidP="00F71BEE">
      <w:pPr>
        <w:pStyle w:val="Odsekzoznamu"/>
        <w:rPr>
          <w:rFonts w:ascii="Calibri" w:hAnsi="Calibri" w:cs="Calibri"/>
          <w:sz w:val="22"/>
          <w:szCs w:val="22"/>
        </w:rPr>
      </w:pPr>
    </w:p>
    <w:p w14:paraId="499D6106" w14:textId="77777777" w:rsidR="00F71BEE" w:rsidRDefault="00F71BEE" w:rsidP="00F71BE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700F2A85" w14:textId="48BBBD15" w:rsidR="00F71BEE" w:rsidRDefault="00F71BEE" w:rsidP="00F71BE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....................., dňa  .....................</w:t>
      </w:r>
    </w:p>
    <w:p w14:paraId="6B3F9283" w14:textId="77777777" w:rsidR="00F71BEE" w:rsidRDefault="00F71BEE" w:rsidP="00F71BE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E30ED7E" w14:textId="0D0C3623" w:rsidR="00F71BEE" w:rsidRPr="00F71BEE" w:rsidRDefault="00F71BEE" w:rsidP="00F71BEE">
      <w:pPr>
        <w:spacing w:after="0" w:line="276" w:lineRule="auto"/>
        <w:ind w:left="4963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Navrhovateľ:</w:t>
      </w:r>
    </w:p>
    <w:p w14:paraId="07238781" w14:textId="77777777" w:rsidR="00F71BEE" w:rsidRDefault="00F71BEE" w:rsidP="00F71BEE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667EF" w14:textId="61E3CD5B" w:rsidR="00F71BEE" w:rsidRPr="00F71BEE" w:rsidRDefault="00F71BEE" w:rsidP="00F71BEE">
      <w:pPr>
        <w:spacing w:after="0" w:line="276" w:lineRule="auto"/>
        <w:ind w:left="4963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sectPr w:rsidR="00F71BEE" w:rsidRPr="00F7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AB04E" w14:textId="77777777" w:rsidR="00430991" w:rsidRDefault="00430991" w:rsidP="00693AFF">
      <w:pPr>
        <w:spacing w:after="0" w:line="240" w:lineRule="auto"/>
      </w:pPr>
      <w:r>
        <w:separator/>
      </w:r>
    </w:p>
  </w:endnote>
  <w:endnote w:type="continuationSeparator" w:id="0">
    <w:p w14:paraId="30CDB869" w14:textId="77777777" w:rsidR="00430991" w:rsidRDefault="00430991" w:rsidP="0069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696EB" w14:textId="77777777" w:rsidR="00430991" w:rsidRDefault="00430991" w:rsidP="00693AFF">
      <w:pPr>
        <w:spacing w:after="0" w:line="240" w:lineRule="auto"/>
      </w:pPr>
      <w:r>
        <w:separator/>
      </w:r>
    </w:p>
  </w:footnote>
  <w:footnote w:type="continuationSeparator" w:id="0">
    <w:p w14:paraId="3C0A1F98" w14:textId="77777777" w:rsidR="00430991" w:rsidRDefault="00430991" w:rsidP="00693AFF">
      <w:pPr>
        <w:spacing w:after="0" w:line="240" w:lineRule="auto"/>
      </w:pPr>
      <w:r>
        <w:continuationSeparator/>
      </w:r>
    </w:p>
  </w:footnote>
  <w:footnote w:id="1">
    <w:p w14:paraId="1A1BDC14" w14:textId="4B1E7E5C" w:rsidR="0098559B" w:rsidRPr="0098559B" w:rsidRDefault="0098559B">
      <w:pPr>
        <w:pStyle w:val="Textpoznmkypodiarou"/>
        <w:rPr>
          <w:rFonts w:ascii="Calibri" w:hAnsi="Calibri" w:cs="Calibri"/>
        </w:rPr>
      </w:pPr>
      <w:r w:rsidRPr="0098559B">
        <w:rPr>
          <w:rStyle w:val="Odkaznapoznmkupodiarou"/>
          <w:rFonts w:ascii="Calibri" w:hAnsi="Calibri" w:cs="Calibri"/>
        </w:rPr>
        <w:footnoteRef/>
      </w:r>
      <w:r w:rsidRPr="0098559B">
        <w:rPr>
          <w:rFonts w:ascii="Calibri" w:hAnsi="Calibri" w:cs="Calibri"/>
        </w:rPr>
        <w:t xml:space="preserve"> </w:t>
      </w:r>
      <w:proofErr w:type="spellStart"/>
      <w:r w:rsidRPr="00F71BEE">
        <w:rPr>
          <w:rFonts w:ascii="Calibri" w:hAnsi="Calibri" w:cs="Calibri"/>
          <w:sz w:val="16"/>
          <w:szCs w:val="16"/>
        </w:rPr>
        <w:t>Nehodiace</w:t>
      </w:r>
      <w:proofErr w:type="spellEnd"/>
      <w:r w:rsidRPr="00F71BEE">
        <w:rPr>
          <w:rFonts w:ascii="Calibri" w:hAnsi="Calibri" w:cs="Calibri"/>
          <w:sz w:val="16"/>
          <w:szCs w:val="16"/>
        </w:rPr>
        <w:t xml:space="preserve">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D352B9"/>
    <w:multiLevelType w:val="hybridMultilevel"/>
    <w:tmpl w:val="A5123618"/>
    <w:lvl w:ilvl="0" w:tplc="8340B542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  <w:b w:val="0"/>
        <w:bCs w:val="0"/>
      </w:rPr>
    </w:lvl>
    <w:lvl w:ilvl="1" w:tplc="63648B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5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FF"/>
    <w:rsid w:val="00112E90"/>
    <w:rsid w:val="00430991"/>
    <w:rsid w:val="004C549E"/>
    <w:rsid w:val="00655226"/>
    <w:rsid w:val="00693AFF"/>
    <w:rsid w:val="00742030"/>
    <w:rsid w:val="00873B47"/>
    <w:rsid w:val="0098559B"/>
    <w:rsid w:val="00DC7EFF"/>
    <w:rsid w:val="00DD13B2"/>
    <w:rsid w:val="00E91FCC"/>
    <w:rsid w:val="00F413F3"/>
    <w:rsid w:val="00F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1EA5"/>
  <w15:chartTrackingRefBased/>
  <w15:docId w15:val="{E8E7B4B1-7A9D-CD44-B758-9F40767D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9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3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3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3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3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3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3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3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3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3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3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3AF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3AF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3A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93A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93A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93AF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93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9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3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93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9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93AF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3AF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93AF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3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93AF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93AFF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9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3AFF"/>
  </w:style>
  <w:style w:type="paragraph" w:styleId="Pta">
    <w:name w:val="footer"/>
    <w:basedOn w:val="Normlny"/>
    <w:link w:val="PtaChar"/>
    <w:uiPriority w:val="99"/>
    <w:unhideWhenUsed/>
    <w:rsid w:val="00693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3AFF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8559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8559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8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3d34e1-02fa-4452-ac8a-39179a6be1c1" xsi:nil="true"/>
    <lcf76f155ced4ddcb4097134ff3c332f xmlns="978cc822-a301-4a7d-9b6f-650c9a89b04f">
      <Terms xmlns="http://schemas.microsoft.com/office/infopath/2007/PartnerControls"/>
    </lcf76f155ced4ddcb4097134ff3c332f>
    <xx xmlns="978cc822-a301-4a7d-9b6f-650c9a89b0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22002A08F45B4D88670D0D3D1500AD" ma:contentTypeVersion="19" ma:contentTypeDescription="Umožňuje vytvoriť nový dokument." ma:contentTypeScope="" ma:versionID="ee12a92c818a17d05f053f6b6f35eff4">
  <xsd:schema xmlns:xsd="http://www.w3.org/2001/XMLSchema" xmlns:xs="http://www.w3.org/2001/XMLSchema" xmlns:p="http://schemas.microsoft.com/office/2006/metadata/properties" xmlns:ns2="978cc822-a301-4a7d-9b6f-650c9a89b04f" xmlns:ns3="5b3d34e1-02fa-4452-ac8a-39179a6be1c1" targetNamespace="http://schemas.microsoft.com/office/2006/metadata/properties" ma:root="true" ma:fieldsID="cd6ebb743e19e878184dfa475f344792" ns2:_="" ns3:_="">
    <xsd:import namespace="978cc822-a301-4a7d-9b6f-650c9a89b04f"/>
    <xsd:import namespace="5b3d34e1-02fa-4452-ac8a-39179a6be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x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cc822-a301-4a7d-9b6f-650c9a89b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3ac9fd8-d281-4f44-adff-38d622fda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xx" ma:index="26" nillable="true" ma:displayName="xx" ma:format="Dropdown" ma:internalName="xx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34e1-02fa-4452-ac8a-39179a6be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9bcfeb-4137-4c48-a05c-e2da8d3f3b96}" ma:internalName="TaxCatchAll" ma:showField="CatchAllData" ma:web="5b3d34e1-02fa-4452-ac8a-39179a6be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D1B87-4452-4656-BD29-E82097A6E452}">
  <ds:schemaRefs>
    <ds:schemaRef ds:uri="http://schemas.microsoft.com/office/2006/metadata/properties"/>
    <ds:schemaRef ds:uri="http://schemas.microsoft.com/office/infopath/2007/PartnerControls"/>
    <ds:schemaRef ds:uri="5b3d34e1-02fa-4452-ac8a-39179a6be1c1"/>
    <ds:schemaRef ds:uri="978cc822-a301-4a7d-9b6f-650c9a89b04f"/>
  </ds:schemaRefs>
</ds:datastoreItem>
</file>

<file path=customXml/itemProps2.xml><?xml version="1.0" encoding="utf-8"?>
<ds:datastoreItem xmlns:ds="http://schemas.openxmlformats.org/officeDocument/2006/customXml" ds:itemID="{C0A540C1-4F3C-8D4F-8F28-886755C283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E88498-CD7A-4308-99E8-D633F1822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F85E0-88DA-4F7E-A98B-618E52C14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cc822-a301-4a7d-9b6f-650c9a89b04f"/>
    <ds:schemaRef ds:uri="5b3d34e1-02fa-4452-ac8a-39179a6be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Monika Ivanová</dc:creator>
  <cp:keywords/>
  <dc:description/>
  <cp:lastModifiedBy>Mercová, Monika</cp:lastModifiedBy>
  <cp:revision>2</cp:revision>
  <dcterms:created xsi:type="dcterms:W3CDTF">2025-04-15T12:26:00Z</dcterms:created>
  <dcterms:modified xsi:type="dcterms:W3CDTF">2025-04-15T12:26:00Z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0x0101002422002A08F45B4D88670D0D3D1500AD</vt:lpwstr>
  </property>
</Properties>
</file>